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C71" w:rsidRDefault="00842519" w:rsidP="00842519">
      <w:pPr>
        <w:jc w:val="center"/>
        <w:rPr>
          <w:rFonts w:ascii="Verdana" w:hAnsi="Verdana"/>
          <w:b/>
        </w:rPr>
      </w:pPr>
      <w:r w:rsidRPr="00842519">
        <w:rPr>
          <w:rFonts w:ascii="Verdana" w:hAnsi="Verdana"/>
          <w:b/>
        </w:rPr>
        <w:t>DOTTORATO DI RICERCA IN ECONOMIA</w:t>
      </w:r>
    </w:p>
    <w:p w:rsidR="00842519" w:rsidRDefault="00842519" w:rsidP="00842519">
      <w:pPr>
        <w:jc w:val="center"/>
        <w:rPr>
          <w:rFonts w:ascii="Verdana" w:hAnsi="Verdana"/>
          <w:b/>
        </w:rPr>
      </w:pPr>
    </w:p>
    <w:p w:rsidR="00842519" w:rsidRDefault="00842519" w:rsidP="00842519">
      <w:pPr>
        <w:pStyle w:val="Corpodeltesto3"/>
        <w:rPr>
          <w:rFonts w:ascii="Verdana" w:hAnsi="Verdana"/>
          <w:i/>
          <w:color w:val="auto"/>
          <w:sz w:val="20"/>
        </w:rPr>
      </w:pPr>
      <w:r>
        <w:rPr>
          <w:rFonts w:ascii="Verdana" w:hAnsi="Verdana"/>
          <w:i/>
          <w:color w:val="auto"/>
          <w:sz w:val="20"/>
        </w:rPr>
        <w:t>ATTIVITA’ DIDATTICHE ATTIVABILI ESPLICITAMENTE PER IL DOTTORATO</w:t>
      </w:r>
    </w:p>
    <w:p w:rsidR="00842519" w:rsidRDefault="00842519" w:rsidP="00842519">
      <w:pPr>
        <w:pStyle w:val="Corpodeltesto3"/>
        <w:rPr>
          <w:rFonts w:ascii="Verdana" w:hAnsi="Verdana"/>
          <w:i/>
          <w:color w:val="auto"/>
          <w:sz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2520"/>
        <w:gridCol w:w="900"/>
        <w:gridCol w:w="1800"/>
      </w:tblGrid>
      <w:tr w:rsidR="00842519" w:rsidRPr="00D020BB" w:rsidTr="005E1675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:rsidR="00842519" w:rsidRDefault="00842519" w:rsidP="005E1675">
            <w:pPr>
              <w:pStyle w:val="Corpodeltesto3"/>
              <w:jc w:val="center"/>
              <w:rPr>
                <w:rFonts w:ascii="Verdana" w:hAnsi="Verdana"/>
                <w:i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i/>
                <w:color w:val="auto"/>
                <w:sz w:val="16"/>
                <w:szCs w:val="16"/>
              </w:rPr>
              <w:t>Denominazione attività didattica</w:t>
            </w:r>
          </w:p>
        </w:tc>
        <w:tc>
          <w:tcPr>
            <w:tcW w:w="2520" w:type="dxa"/>
          </w:tcPr>
          <w:p w:rsidR="00842519" w:rsidRDefault="00842519" w:rsidP="005E1675">
            <w:pPr>
              <w:pStyle w:val="Corpodeltesto3"/>
              <w:jc w:val="center"/>
              <w:rPr>
                <w:rFonts w:ascii="Verdana" w:hAnsi="Verdana"/>
                <w:i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i/>
                <w:color w:val="auto"/>
                <w:sz w:val="16"/>
                <w:szCs w:val="16"/>
              </w:rPr>
              <w:t>Docente responsabile</w:t>
            </w:r>
          </w:p>
        </w:tc>
        <w:tc>
          <w:tcPr>
            <w:tcW w:w="900" w:type="dxa"/>
          </w:tcPr>
          <w:p w:rsidR="00842519" w:rsidRDefault="00842519" w:rsidP="005E1675">
            <w:pPr>
              <w:pStyle w:val="Corpodeltesto3"/>
              <w:jc w:val="center"/>
              <w:rPr>
                <w:rFonts w:ascii="Verdana" w:hAnsi="Verdana"/>
                <w:i/>
                <w:color w:val="auto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i/>
                <w:color w:val="auto"/>
                <w:sz w:val="16"/>
                <w:szCs w:val="16"/>
              </w:rPr>
              <w:t>n.</w:t>
            </w:r>
            <w:proofErr w:type="gramEnd"/>
            <w:r>
              <w:rPr>
                <w:rFonts w:ascii="Verdana" w:hAnsi="Verdana"/>
                <w:i/>
                <w:color w:val="auto"/>
                <w:sz w:val="16"/>
                <w:szCs w:val="16"/>
              </w:rPr>
              <w:t xml:space="preserve"> crediti</w:t>
            </w:r>
          </w:p>
        </w:tc>
        <w:tc>
          <w:tcPr>
            <w:tcW w:w="1800" w:type="dxa"/>
          </w:tcPr>
          <w:p w:rsidR="00842519" w:rsidRPr="00D020BB" w:rsidRDefault="00842519" w:rsidP="005E1675">
            <w:pPr>
              <w:pStyle w:val="Corpodeltesto3"/>
              <w:jc w:val="center"/>
              <w:rPr>
                <w:rFonts w:ascii="Verdana" w:hAnsi="Verdana"/>
                <w:i/>
                <w:color w:val="auto"/>
                <w:sz w:val="16"/>
                <w:szCs w:val="16"/>
              </w:rPr>
            </w:pPr>
            <w:r w:rsidRPr="00D020BB">
              <w:rPr>
                <w:rFonts w:ascii="Verdana" w:hAnsi="Verdana"/>
                <w:i/>
                <w:color w:val="auto"/>
                <w:sz w:val="16"/>
                <w:szCs w:val="16"/>
              </w:rPr>
              <w:t>Lingua</w:t>
            </w:r>
          </w:p>
        </w:tc>
      </w:tr>
      <w:tr w:rsidR="00842519" w:rsidRPr="00D020BB" w:rsidTr="005E1675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</w:pPr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Laboratorio Economia applicata e politiche I</w:t>
            </w:r>
          </w:p>
        </w:tc>
        <w:tc>
          <w:tcPr>
            <w:tcW w:w="2520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Patrizio Bianchi</w:t>
            </w:r>
          </w:p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Marco Di Tommaso</w:t>
            </w:r>
          </w:p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Roberto Iorio</w:t>
            </w:r>
          </w:p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proofErr w:type="spellStart"/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Sandrine</w:t>
            </w:r>
            <w:proofErr w:type="spellEnd"/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Labory</w:t>
            </w:r>
            <w:proofErr w:type="spellEnd"/>
          </w:p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Lucio Poma</w:t>
            </w:r>
          </w:p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 xml:space="preserve">Laura </w:t>
            </w:r>
            <w:proofErr w:type="spellStart"/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Ramaciotti</w:t>
            </w:r>
            <w:proofErr w:type="spellEnd"/>
          </w:p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</w:pPr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Stuart Schweitzer</w:t>
            </w:r>
          </w:p>
        </w:tc>
        <w:tc>
          <w:tcPr>
            <w:tcW w:w="900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</w:pPr>
            <w:r w:rsidRPr="00842519"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800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Italiana</w:t>
            </w:r>
          </w:p>
        </w:tc>
      </w:tr>
      <w:tr w:rsidR="00842519" w:rsidRPr="00D020BB" w:rsidTr="005E1675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</w:pPr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Laboratorio di Economia e direzione aziendale</w:t>
            </w:r>
          </w:p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Stefano Zambon</w:t>
            </w:r>
          </w:p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Salvatore Madonna</w:t>
            </w:r>
          </w:p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Fabio Donato</w:t>
            </w:r>
          </w:p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Enrico Bracci</w:t>
            </w:r>
          </w:p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 xml:space="preserve">Emidia </w:t>
            </w:r>
            <w:proofErr w:type="spellStart"/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Vagnoni</w:t>
            </w:r>
            <w:proofErr w:type="spellEnd"/>
          </w:p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Giuseppe Marzo</w:t>
            </w:r>
          </w:p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 xml:space="preserve">Enrico </w:t>
            </w:r>
            <w:proofErr w:type="spellStart"/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Deidda</w:t>
            </w:r>
            <w:proofErr w:type="spellEnd"/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 xml:space="preserve"> Gagliardo</w:t>
            </w:r>
          </w:p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Giovanni Masino</w:t>
            </w:r>
          </w:p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</w:pPr>
            <w:proofErr w:type="spellStart"/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Monia</w:t>
            </w:r>
            <w:proofErr w:type="spellEnd"/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 xml:space="preserve"> Castellini</w:t>
            </w:r>
          </w:p>
        </w:tc>
        <w:tc>
          <w:tcPr>
            <w:tcW w:w="900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</w:pPr>
            <w:r w:rsidRPr="00842519"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800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</w:pPr>
            <w:proofErr w:type="gramStart"/>
            <w:r w:rsidRPr="00842519"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  <w:t>italiana</w:t>
            </w:r>
            <w:proofErr w:type="gramEnd"/>
          </w:p>
        </w:tc>
      </w:tr>
      <w:tr w:rsidR="00842519" w:rsidRPr="00D020BB" w:rsidTr="005E1675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</w:pPr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Laboratorio di Economia e Politiche urbane e regionali</w:t>
            </w:r>
          </w:p>
        </w:tc>
        <w:tc>
          <w:tcPr>
            <w:tcW w:w="2520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 xml:space="preserve">Aurelio </w:t>
            </w:r>
            <w:proofErr w:type="spellStart"/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Bruzzo</w:t>
            </w:r>
            <w:proofErr w:type="spellEnd"/>
          </w:p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Romeo Farinella</w:t>
            </w:r>
          </w:p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Gianfranco Franz</w:t>
            </w:r>
          </w:p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Francesca Leder</w:t>
            </w:r>
          </w:p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Andrea Maltoni</w:t>
            </w:r>
          </w:p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Gastone Ave</w:t>
            </w:r>
          </w:p>
        </w:tc>
        <w:tc>
          <w:tcPr>
            <w:tcW w:w="900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</w:pPr>
            <w:r w:rsidRPr="00842519"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800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</w:pPr>
            <w:proofErr w:type="gramStart"/>
            <w:r w:rsidRPr="00842519"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  <w:t>italiana</w:t>
            </w:r>
            <w:proofErr w:type="gramEnd"/>
          </w:p>
        </w:tc>
      </w:tr>
    </w:tbl>
    <w:p w:rsidR="00842519" w:rsidRDefault="00842519" w:rsidP="00842519">
      <w:pPr>
        <w:pStyle w:val="Corpodeltesto3"/>
        <w:rPr>
          <w:rFonts w:ascii="Verdana" w:hAnsi="Verdana"/>
          <w:i/>
          <w:color w:val="auto"/>
          <w:sz w:val="20"/>
        </w:rPr>
      </w:pPr>
    </w:p>
    <w:p w:rsidR="00842519" w:rsidRPr="008A2ADE" w:rsidRDefault="00842519" w:rsidP="00842519">
      <w:pPr>
        <w:pStyle w:val="Corpodeltesto3"/>
        <w:rPr>
          <w:rFonts w:ascii="Verdana" w:hAnsi="Verdana"/>
          <w:i/>
          <w:color w:val="auto"/>
          <w:sz w:val="20"/>
        </w:rPr>
      </w:pPr>
      <w:proofErr w:type="gramStart"/>
      <w:r w:rsidRPr="008A2ADE">
        <w:rPr>
          <w:rFonts w:ascii="Verdana" w:hAnsi="Verdana"/>
          <w:i/>
          <w:color w:val="auto"/>
          <w:sz w:val="20"/>
        </w:rPr>
        <w:t>INSEGNAMENTI MUTUA</w:t>
      </w:r>
      <w:r>
        <w:rPr>
          <w:rFonts w:ascii="Verdana" w:hAnsi="Verdana"/>
          <w:i/>
          <w:color w:val="auto"/>
          <w:sz w:val="20"/>
        </w:rPr>
        <w:t>TI</w:t>
      </w:r>
      <w:r w:rsidRPr="008A2ADE">
        <w:rPr>
          <w:rFonts w:ascii="Verdana" w:hAnsi="Verdana"/>
          <w:i/>
          <w:color w:val="auto"/>
          <w:sz w:val="20"/>
        </w:rPr>
        <w:t xml:space="preserve"> DA ALTRI CORSI DI STUDIO (Laurea specialistica o specialistica a ciclo unico)</w:t>
      </w:r>
      <w:proofErr w:type="gramEnd"/>
    </w:p>
    <w:p w:rsidR="00842519" w:rsidRPr="00AF4521" w:rsidRDefault="00842519" w:rsidP="00842519">
      <w:pPr>
        <w:pStyle w:val="Corpodeltesto3"/>
        <w:rPr>
          <w:rFonts w:ascii="Verdana" w:hAnsi="Verdana"/>
          <w:i/>
          <w:color w:val="auto"/>
          <w:sz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1620"/>
        <w:gridCol w:w="1962"/>
        <w:gridCol w:w="918"/>
        <w:gridCol w:w="1260"/>
      </w:tblGrid>
      <w:tr w:rsidR="00842519" w:rsidRPr="00AF4521" w:rsidTr="005E1675">
        <w:tblPrEx>
          <w:tblCellMar>
            <w:top w:w="0" w:type="dxa"/>
            <w:bottom w:w="0" w:type="dxa"/>
          </w:tblCellMar>
        </w:tblPrEx>
        <w:tc>
          <w:tcPr>
            <w:tcW w:w="3850" w:type="dxa"/>
          </w:tcPr>
          <w:p w:rsidR="00842519" w:rsidRPr="00AF4521" w:rsidRDefault="00842519" w:rsidP="005E1675">
            <w:pPr>
              <w:pStyle w:val="Corpodeltesto3"/>
              <w:jc w:val="center"/>
              <w:rPr>
                <w:rFonts w:ascii="Verdana" w:hAnsi="Verdana"/>
                <w:i/>
                <w:color w:val="auto"/>
                <w:sz w:val="16"/>
                <w:szCs w:val="16"/>
              </w:rPr>
            </w:pPr>
            <w:r w:rsidRPr="00AF4521">
              <w:rPr>
                <w:rFonts w:ascii="Verdana" w:hAnsi="Verdana"/>
                <w:i/>
                <w:color w:val="auto"/>
                <w:sz w:val="16"/>
                <w:szCs w:val="16"/>
              </w:rPr>
              <w:t>Denominazione dell’insegnamento</w:t>
            </w:r>
          </w:p>
        </w:tc>
        <w:tc>
          <w:tcPr>
            <w:tcW w:w="1620" w:type="dxa"/>
          </w:tcPr>
          <w:p w:rsidR="00842519" w:rsidRPr="00AF4521" w:rsidRDefault="00842519" w:rsidP="005E1675">
            <w:pPr>
              <w:pStyle w:val="Corpodeltesto3"/>
              <w:jc w:val="center"/>
              <w:rPr>
                <w:rFonts w:ascii="Verdana" w:hAnsi="Verdana"/>
                <w:i/>
                <w:color w:val="auto"/>
                <w:sz w:val="16"/>
                <w:szCs w:val="16"/>
              </w:rPr>
            </w:pPr>
            <w:r w:rsidRPr="00AF4521">
              <w:rPr>
                <w:rFonts w:ascii="Verdana" w:hAnsi="Verdana"/>
                <w:i/>
                <w:color w:val="auto"/>
                <w:sz w:val="16"/>
                <w:szCs w:val="16"/>
              </w:rPr>
              <w:t>Docente responsabile</w:t>
            </w:r>
          </w:p>
        </w:tc>
        <w:tc>
          <w:tcPr>
            <w:tcW w:w="1962" w:type="dxa"/>
          </w:tcPr>
          <w:p w:rsidR="00842519" w:rsidRPr="00AF4521" w:rsidRDefault="00842519" w:rsidP="005E1675">
            <w:pPr>
              <w:pStyle w:val="Corpodeltesto3"/>
              <w:jc w:val="center"/>
              <w:rPr>
                <w:rFonts w:ascii="Verdana" w:hAnsi="Verdana"/>
                <w:i/>
                <w:color w:val="auto"/>
                <w:sz w:val="16"/>
                <w:szCs w:val="16"/>
              </w:rPr>
            </w:pPr>
            <w:r w:rsidRPr="00AF4521">
              <w:rPr>
                <w:rFonts w:ascii="Verdana" w:hAnsi="Verdana"/>
                <w:i/>
                <w:color w:val="auto"/>
                <w:sz w:val="16"/>
                <w:szCs w:val="16"/>
              </w:rPr>
              <w:t>Corso di studio</w:t>
            </w:r>
          </w:p>
        </w:tc>
        <w:tc>
          <w:tcPr>
            <w:tcW w:w="918" w:type="dxa"/>
          </w:tcPr>
          <w:p w:rsidR="00842519" w:rsidRPr="00AF4521" w:rsidRDefault="00842519" w:rsidP="005E1675">
            <w:pPr>
              <w:pStyle w:val="Corpodeltesto3"/>
              <w:jc w:val="center"/>
              <w:rPr>
                <w:rFonts w:ascii="Verdana" w:hAnsi="Verdana"/>
                <w:i/>
                <w:color w:val="auto"/>
                <w:sz w:val="16"/>
                <w:szCs w:val="16"/>
              </w:rPr>
            </w:pPr>
            <w:proofErr w:type="gramStart"/>
            <w:r w:rsidRPr="00AF4521">
              <w:rPr>
                <w:rFonts w:ascii="Verdana" w:hAnsi="Verdana"/>
                <w:i/>
                <w:color w:val="auto"/>
                <w:sz w:val="16"/>
                <w:szCs w:val="16"/>
              </w:rPr>
              <w:t>n.</w:t>
            </w:r>
            <w:proofErr w:type="gramEnd"/>
            <w:r w:rsidRPr="00AF4521">
              <w:rPr>
                <w:rFonts w:ascii="Verdana" w:hAnsi="Verdana"/>
                <w:i/>
                <w:color w:val="auto"/>
                <w:sz w:val="16"/>
                <w:szCs w:val="16"/>
              </w:rPr>
              <w:t xml:space="preserve"> crediti</w:t>
            </w:r>
          </w:p>
        </w:tc>
        <w:tc>
          <w:tcPr>
            <w:tcW w:w="1260" w:type="dxa"/>
          </w:tcPr>
          <w:p w:rsidR="00842519" w:rsidRPr="00AF4521" w:rsidRDefault="00842519" w:rsidP="005E1675">
            <w:pPr>
              <w:pStyle w:val="Corpodeltesto3"/>
              <w:jc w:val="center"/>
              <w:rPr>
                <w:rFonts w:ascii="Verdana" w:hAnsi="Verdana"/>
                <w:i/>
                <w:color w:val="auto"/>
                <w:sz w:val="16"/>
                <w:szCs w:val="16"/>
              </w:rPr>
            </w:pPr>
            <w:r w:rsidRPr="00AF4521">
              <w:rPr>
                <w:rFonts w:ascii="Verdana" w:hAnsi="Verdana"/>
                <w:i/>
                <w:color w:val="auto"/>
                <w:sz w:val="16"/>
                <w:szCs w:val="16"/>
              </w:rPr>
              <w:t>Lingua</w:t>
            </w:r>
          </w:p>
        </w:tc>
      </w:tr>
      <w:tr w:rsidR="00842519" w:rsidRPr="00AF4521" w:rsidTr="005E1675">
        <w:tblPrEx>
          <w:tblCellMar>
            <w:top w:w="0" w:type="dxa"/>
            <w:bottom w:w="0" w:type="dxa"/>
          </w:tblCellMar>
        </w:tblPrEx>
        <w:tc>
          <w:tcPr>
            <w:tcW w:w="3850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</w:pPr>
            <w:proofErr w:type="spellStart"/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Macroecomia</w:t>
            </w:r>
            <w:proofErr w:type="spellEnd"/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 xml:space="preserve"> avanzata</w:t>
            </w:r>
          </w:p>
        </w:tc>
        <w:tc>
          <w:tcPr>
            <w:tcW w:w="1620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</w:pPr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Caterina Colombo</w:t>
            </w:r>
          </w:p>
        </w:tc>
        <w:tc>
          <w:tcPr>
            <w:tcW w:w="1962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</w:pPr>
            <w:r w:rsidRPr="00842519"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  <w:t>L. Magistrale</w:t>
            </w:r>
          </w:p>
        </w:tc>
        <w:tc>
          <w:tcPr>
            <w:tcW w:w="918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</w:pPr>
            <w:r w:rsidRPr="00842519"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842519" w:rsidRPr="00AF4521" w:rsidTr="005E1675">
        <w:tblPrEx>
          <w:tblCellMar>
            <w:top w:w="0" w:type="dxa"/>
            <w:bottom w:w="0" w:type="dxa"/>
          </w:tblCellMar>
        </w:tblPrEx>
        <w:tc>
          <w:tcPr>
            <w:tcW w:w="3850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</w:pPr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Microeconomia avanzata</w:t>
            </w:r>
          </w:p>
        </w:tc>
        <w:tc>
          <w:tcPr>
            <w:tcW w:w="1620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</w:pPr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Susanna Mancinelli</w:t>
            </w:r>
          </w:p>
        </w:tc>
        <w:tc>
          <w:tcPr>
            <w:tcW w:w="1962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</w:pPr>
            <w:r w:rsidRPr="00842519"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  <w:t>L. Magistrale</w:t>
            </w:r>
          </w:p>
        </w:tc>
        <w:tc>
          <w:tcPr>
            <w:tcW w:w="918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</w:pPr>
            <w:r w:rsidRPr="00842519"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842519" w:rsidRPr="00AF4521" w:rsidTr="005E1675">
        <w:tblPrEx>
          <w:tblCellMar>
            <w:top w:w="0" w:type="dxa"/>
            <w:bottom w:w="0" w:type="dxa"/>
          </w:tblCellMar>
        </w:tblPrEx>
        <w:tc>
          <w:tcPr>
            <w:tcW w:w="3850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</w:pPr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Politiche urbane e territoriali</w:t>
            </w:r>
          </w:p>
        </w:tc>
        <w:tc>
          <w:tcPr>
            <w:tcW w:w="1620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</w:pPr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Gianfranco Franz</w:t>
            </w:r>
          </w:p>
        </w:tc>
        <w:tc>
          <w:tcPr>
            <w:tcW w:w="1962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</w:pPr>
            <w:r w:rsidRPr="00842519"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  <w:t>L. Magistrale</w:t>
            </w:r>
          </w:p>
        </w:tc>
        <w:tc>
          <w:tcPr>
            <w:tcW w:w="918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</w:pPr>
            <w:r w:rsidRPr="00842519"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842519" w:rsidRPr="00AF4521" w:rsidTr="005E1675">
        <w:tblPrEx>
          <w:tblCellMar>
            <w:top w:w="0" w:type="dxa"/>
            <w:bottom w:w="0" w:type="dxa"/>
          </w:tblCellMar>
        </w:tblPrEx>
        <w:tc>
          <w:tcPr>
            <w:tcW w:w="3850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</w:pPr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Economia Regionale</w:t>
            </w:r>
          </w:p>
        </w:tc>
        <w:tc>
          <w:tcPr>
            <w:tcW w:w="1620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1962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</w:pPr>
            <w:r w:rsidRPr="00842519"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  <w:t>L. Magistrale</w:t>
            </w:r>
          </w:p>
        </w:tc>
        <w:tc>
          <w:tcPr>
            <w:tcW w:w="918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</w:pPr>
            <w:r w:rsidRPr="00842519"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i/>
                <w:color w:val="auto"/>
                <w:sz w:val="20"/>
                <w:szCs w:val="20"/>
              </w:rPr>
            </w:pPr>
          </w:p>
        </w:tc>
      </w:tr>
    </w:tbl>
    <w:p w:rsidR="00842519" w:rsidRPr="00AF4521" w:rsidRDefault="00842519" w:rsidP="00842519">
      <w:pPr>
        <w:tabs>
          <w:tab w:val="left" w:pos="360"/>
        </w:tabs>
        <w:rPr>
          <w:rFonts w:ascii="Verdana" w:hAnsi="Verdana"/>
          <w:i/>
          <w:sz w:val="16"/>
        </w:rPr>
      </w:pPr>
    </w:p>
    <w:p w:rsidR="00842519" w:rsidRPr="00AF4521" w:rsidRDefault="00842519" w:rsidP="00842519">
      <w:pPr>
        <w:pStyle w:val="Corpodeltesto3"/>
        <w:rPr>
          <w:rFonts w:ascii="Verdana" w:hAnsi="Verdana"/>
          <w:i/>
          <w:color w:val="auto"/>
          <w:sz w:val="20"/>
        </w:rPr>
      </w:pPr>
      <w:r w:rsidRPr="00AF4521">
        <w:rPr>
          <w:rFonts w:ascii="Verdana" w:hAnsi="Verdana"/>
          <w:i/>
          <w:color w:val="auto"/>
          <w:sz w:val="20"/>
        </w:rPr>
        <w:t>CICLI SEMINARIALI</w:t>
      </w:r>
    </w:p>
    <w:p w:rsidR="00842519" w:rsidRPr="00AF4521" w:rsidRDefault="00842519" w:rsidP="00842519">
      <w:pPr>
        <w:pStyle w:val="Corpodeltesto3"/>
        <w:rPr>
          <w:rFonts w:ascii="Verdana" w:hAnsi="Verdana"/>
          <w:i/>
          <w:color w:val="auto"/>
          <w:sz w:val="20"/>
        </w:rPr>
      </w:pP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7"/>
        <w:gridCol w:w="2536"/>
        <w:gridCol w:w="906"/>
        <w:gridCol w:w="1811"/>
      </w:tblGrid>
      <w:tr w:rsidR="00842519" w:rsidRPr="00DB67AC" w:rsidTr="00842519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417" w:type="dxa"/>
          </w:tcPr>
          <w:p w:rsidR="00842519" w:rsidRPr="00DB67AC" w:rsidRDefault="00842519" w:rsidP="005E1675">
            <w:pPr>
              <w:pStyle w:val="Corpodeltesto3"/>
              <w:jc w:val="center"/>
              <w:rPr>
                <w:rFonts w:ascii="Verdana" w:hAnsi="Verdana"/>
                <w:i/>
                <w:color w:val="auto"/>
                <w:sz w:val="16"/>
                <w:szCs w:val="16"/>
              </w:rPr>
            </w:pPr>
            <w:bookmarkStart w:id="0" w:name="_GoBack"/>
            <w:bookmarkEnd w:id="0"/>
            <w:r w:rsidRPr="00DB67AC">
              <w:rPr>
                <w:rFonts w:ascii="Verdana" w:hAnsi="Verdana"/>
                <w:i/>
                <w:color w:val="auto"/>
                <w:sz w:val="16"/>
                <w:szCs w:val="16"/>
              </w:rPr>
              <w:t>Denominazione seminario</w:t>
            </w:r>
          </w:p>
        </w:tc>
        <w:tc>
          <w:tcPr>
            <w:tcW w:w="2536" w:type="dxa"/>
          </w:tcPr>
          <w:p w:rsidR="00842519" w:rsidRPr="00DB67AC" w:rsidRDefault="00842519" w:rsidP="005E1675">
            <w:pPr>
              <w:pStyle w:val="Corpodeltesto3"/>
              <w:jc w:val="center"/>
              <w:rPr>
                <w:rFonts w:ascii="Verdana" w:hAnsi="Verdana"/>
                <w:i/>
                <w:color w:val="auto"/>
                <w:sz w:val="16"/>
                <w:szCs w:val="16"/>
              </w:rPr>
            </w:pPr>
            <w:r w:rsidRPr="00DB67AC">
              <w:rPr>
                <w:rFonts w:ascii="Verdana" w:hAnsi="Verdana"/>
                <w:i/>
                <w:color w:val="auto"/>
                <w:sz w:val="16"/>
                <w:szCs w:val="16"/>
              </w:rPr>
              <w:t>Docente responsabile</w:t>
            </w:r>
          </w:p>
        </w:tc>
        <w:tc>
          <w:tcPr>
            <w:tcW w:w="906" w:type="dxa"/>
          </w:tcPr>
          <w:p w:rsidR="00842519" w:rsidRPr="00DB67AC" w:rsidRDefault="00842519" w:rsidP="005E1675">
            <w:pPr>
              <w:pStyle w:val="Corpodeltesto3"/>
              <w:jc w:val="center"/>
              <w:rPr>
                <w:rFonts w:ascii="Verdana" w:hAnsi="Verdana"/>
                <w:i/>
                <w:color w:val="auto"/>
                <w:sz w:val="16"/>
                <w:szCs w:val="16"/>
              </w:rPr>
            </w:pPr>
            <w:proofErr w:type="gramStart"/>
            <w:r w:rsidRPr="00DB67AC">
              <w:rPr>
                <w:rFonts w:ascii="Verdana" w:hAnsi="Verdana"/>
                <w:i/>
                <w:color w:val="auto"/>
                <w:sz w:val="16"/>
                <w:szCs w:val="16"/>
              </w:rPr>
              <w:t>n.</w:t>
            </w:r>
            <w:proofErr w:type="gramEnd"/>
            <w:r w:rsidRPr="00DB67AC">
              <w:rPr>
                <w:rFonts w:ascii="Verdana" w:hAnsi="Verdana"/>
                <w:i/>
                <w:color w:val="auto"/>
                <w:sz w:val="16"/>
                <w:szCs w:val="16"/>
              </w:rPr>
              <w:t xml:space="preserve"> crediti</w:t>
            </w:r>
          </w:p>
        </w:tc>
        <w:tc>
          <w:tcPr>
            <w:tcW w:w="1811" w:type="dxa"/>
          </w:tcPr>
          <w:p w:rsidR="00842519" w:rsidRPr="00DB67AC" w:rsidRDefault="00842519" w:rsidP="005E1675">
            <w:pPr>
              <w:pStyle w:val="Corpodeltesto3"/>
              <w:jc w:val="center"/>
              <w:rPr>
                <w:rFonts w:ascii="Verdana" w:hAnsi="Verdana"/>
                <w:i/>
                <w:color w:val="auto"/>
                <w:sz w:val="16"/>
                <w:szCs w:val="16"/>
              </w:rPr>
            </w:pPr>
            <w:r w:rsidRPr="00DB67AC">
              <w:rPr>
                <w:rFonts w:ascii="Verdana" w:hAnsi="Verdana"/>
                <w:i/>
                <w:color w:val="auto"/>
                <w:sz w:val="16"/>
                <w:szCs w:val="16"/>
              </w:rPr>
              <w:t>Lingua</w:t>
            </w:r>
          </w:p>
        </w:tc>
      </w:tr>
      <w:tr w:rsidR="00842519" w:rsidRPr="00DB67AC" w:rsidTr="0084251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417" w:type="dxa"/>
          </w:tcPr>
          <w:p w:rsidR="00842519" w:rsidRPr="00842519" w:rsidRDefault="00842519" w:rsidP="005E1675">
            <w:pPr>
              <w:pStyle w:val="Corpodeltesto3"/>
              <w:tabs>
                <w:tab w:val="clear" w:pos="360"/>
                <w:tab w:val="left" w:pos="940"/>
              </w:tabs>
              <w:rPr>
                <w:rFonts w:ascii="Verdana" w:hAnsi="Verdana"/>
                <w:b w:val="0"/>
                <w:color w:val="auto"/>
                <w:sz w:val="20"/>
              </w:rPr>
            </w:pPr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Seminari del Master Eco-Polis</w:t>
            </w:r>
          </w:p>
        </w:tc>
        <w:tc>
          <w:tcPr>
            <w:tcW w:w="2536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color w:val="auto"/>
                <w:sz w:val="20"/>
              </w:rPr>
            </w:pPr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Gianfranco Franz</w:t>
            </w:r>
          </w:p>
        </w:tc>
        <w:tc>
          <w:tcPr>
            <w:tcW w:w="906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color w:val="auto"/>
                <w:sz w:val="20"/>
              </w:rPr>
            </w:pPr>
            <w:r w:rsidRPr="00842519">
              <w:rPr>
                <w:rFonts w:ascii="Verdana" w:hAnsi="Verdana"/>
                <w:b w:val="0"/>
                <w:color w:val="auto"/>
                <w:sz w:val="20"/>
              </w:rPr>
              <w:t>3</w:t>
            </w:r>
          </w:p>
        </w:tc>
        <w:tc>
          <w:tcPr>
            <w:tcW w:w="1811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color w:val="auto"/>
                <w:sz w:val="20"/>
              </w:rPr>
            </w:pPr>
            <w:proofErr w:type="gramStart"/>
            <w:r w:rsidRPr="00842519">
              <w:rPr>
                <w:rFonts w:ascii="Verdana" w:hAnsi="Verdana"/>
                <w:b w:val="0"/>
                <w:color w:val="auto"/>
                <w:sz w:val="20"/>
              </w:rPr>
              <w:t>italiana</w:t>
            </w:r>
            <w:proofErr w:type="gramEnd"/>
          </w:p>
        </w:tc>
      </w:tr>
      <w:tr w:rsidR="00842519" w:rsidRPr="00DB67AC" w:rsidTr="00842519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4417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color w:val="auto"/>
                <w:sz w:val="20"/>
              </w:rPr>
            </w:pPr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Seminari del Corso di Perfezionamento MUSEC</w:t>
            </w:r>
          </w:p>
        </w:tc>
        <w:tc>
          <w:tcPr>
            <w:tcW w:w="2536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color w:val="auto"/>
                <w:sz w:val="20"/>
              </w:rPr>
            </w:pPr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Fabio Donato</w:t>
            </w:r>
          </w:p>
        </w:tc>
        <w:tc>
          <w:tcPr>
            <w:tcW w:w="906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color w:val="auto"/>
                <w:sz w:val="20"/>
              </w:rPr>
            </w:pPr>
            <w:r w:rsidRPr="00842519">
              <w:rPr>
                <w:rFonts w:ascii="Verdana" w:hAnsi="Verdana"/>
                <w:b w:val="0"/>
                <w:color w:val="auto"/>
                <w:sz w:val="20"/>
              </w:rPr>
              <w:t>3</w:t>
            </w:r>
          </w:p>
        </w:tc>
        <w:tc>
          <w:tcPr>
            <w:tcW w:w="1811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color w:val="auto"/>
                <w:sz w:val="20"/>
              </w:rPr>
            </w:pPr>
            <w:proofErr w:type="gramStart"/>
            <w:r w:rsidRPr="00842519">
              <w:rPr>
                <w:rFonts w:ascii="Verdana" w:hAnsi="Verdana"/>
                <w:b w:val="0"/>
                <w:color w:val="auto"/>
                <w:sz w:val="20"/>
              </w:rPr>
              <w:t>italiana</w:t>
            </w:r>
            <w:proofErr w:type="gramEnd"/>
          </w:p>
        </w:tc>
      </w:tr>
      <w:tr w:rsidR="00842519" w:rsidRPr="00DB67AC" w:rsidTr="00842519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4417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color w:val="auto"/>
                <w:sz w:val="20"/>
              </w:rPr>
            </w:pPr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Seminari del Master “</w:t>
            </w:r>
            <w:proofErr w:type="spellStart"/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Chief</w:t>
            </w:r>
            <w:proofErr w:type="spellEnd"/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 xml:space="preserve"> Financial </w:t>
            </w:r>
            <w:proofErr w:type="spellStart"/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Officer</w:t>
            </w:r>
            <w:proofErr w:type="spellEnd"/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” (CFO)</w:t>
            </w:r>
          </w:p>
        </w:tc>
        <w:tc>
          <w:tcPr>
            <w:tcW w:w="2536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color w:val="auto"/>
                <w:sz w:val="20"/>
              </w:rPr>
            </w:pPr>
            <w:r w:rsidRPr="00842519">
              <w:rPr>
                <w:rFonts w:ascii="Verdana" w:hAnsi="Verdana"/>
                <w:b w:val="0"/>
                <w:color w:val="auto"/>
                <w:sz w:val="20"/>
                <w:szCs w:val="20"/>
              </w:rPr>
              <w:t>Stefano Zambon</w:t>
            </w:r>
          </w:p>
        </w:tc>
        <w:tc>
          <w:tcPr>
            <w:tcW w:w="906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color w:val="auto"/>
                <w:sz w:val="20"/>
              </w:rPr>
            </w:pPr>
            <w:r w:rsidRPr="00842519">
              <w:rPr>
                <w:rFonts w:ascii="Verdana" w:hAnsi="Verdana"/>
                <w:b w:val="0"/>
                <w:color w:val="auto"/>
                <w:sz w:val="20"/>
              </w:rPr>
              <w:t>3</w:t>
            </w:r>
          </w:p>
        </w:tc>
        <w:tc>
          <w:tcPr>
            <w:tcW w:w="1811" w:type="dxa"/>
          </w:tcPr>
          <w:p w:rsidR="00842519" w:rsidRPr="00842519" w:rsidRDefault="00842519" w:rsidP="005E1675">
            <w:pPr>
              <w:pStyle w:val="Corpodeltesto3"/>
              <w:rPr>
                <w:rFonts w:ascii="Verdana" w:hAnsi="Verdana"/>
                <w:b w:val="0"/>
                <w:color w:val="auto"/>
                <w:sz w:val="20"/>
              </w:rPr>
            </w:pPr>
            <w:proofErr w:type="gramStart"/>
            <w:r w:rsidRPr="00842519">
              <w:rPr>
                <w:rFonts w:ascii="Verdana" w:hAnsi="Verdana"/>
                <w:b w:val="0"/>
                <w:color w:val="auto"/>
                <w:sz w:val="20"/>
              </w:rPr>
              <w:t>italiana</w:t>
            </w:r>
            <w:proofErr w:type="gramEnd"/>
          </w:p>
        </w:tc>
      </w:tr>
    </w:tbl>
    <w:p w:rsidR="00842519" w:rsidRDefault="00842519" w:rsidP="00842519">
      <w:pPr>
        <w:tabs>
          <w:tab w:val="left" w:pos="360"/>
        </w:tabs>
        <w:rPr>
          <w:rFonts w:ascii="Verdana" w:hAnsi="Verdana"/>
          <w:i/>
          <w:sz w:val="16"/>
        </w:rPr>
      </w:pPr>
    </w:p>
    <w:p w:rsidR="00842519" w:rsidRPr="00842519" w:rsidRDefault="00842519" w:rsidP="00842519">
      <w:pPr>
        <w:jc w:val="both"/>
        <w:rPr>
          <w:rFonts w:ascii="Verdana" w:hAnsi="Verdana"/>
          <w:b/>
        </w:rPr>
      </w:pPr>
    </w:p>
    <w:sectPr w:rsidR="00842519" w:rsidRPr="008425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774"/>
    <w:rsid w:val="00220774"/>
    <w:rsid w:val="0051739E"/>
    <w:rsid w:val="00842519"/>
    <w:rsid w:val="00C2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842519"/>
    <w:pPr>
      <w:widowControl w:val="0"/>
      <w:tabs>
        <w:tab w:val="left" w:pos="360"/>
      </w:tabs>
      <w:spacing w:after="0" w:line="240" w:lineRule="auto"/>
    </w:pPr>
    <w:rPr>
      <w:rFonts w:ascii="Times New Roman" w:eastAsia="Times New Roman" w:hAnsi="Times New Roman" w:cs="Times New Roman"/>
      <w:b/>
      <w:bCs/>
      <w:snapToGrid w:val="0"/>
      <w:color w:val="0000FF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42519"/>
    <w:rPr>
      <w:rFonts w:ascii="Times New Roman" w:eastAsia="Times New Roman" w:hAnsi="Times New Roman" w:cs="Times New Roman"/>
      <w:b/>
      <w:bCs/>
      <w:snapToGrid w:val="0"/>
      <w:color w:val="0000FF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842519"/>
    <w:pPr>
      <w:widowControl w:val="0"/>
      <w:tabs>
        <w:tab w:val="left" w:pos="360"/>
      </w:tabs>
      <w:spacing w:after="0" w:line="240" w:lineRule="auto"/>
    </w:pPr>
    <w:rPr>
      <w:rFonts w:ascii="Times New Roman" w:eastAsia="Times New Roman" w:hAnsi="Times New Roman" w:cs="Times New Roman"/>
      <w:b/>
      <w:bCs/>
      <w:snapToGrid w:val="0"/>
      <w:color w:val="0000FF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42519"/>
    <w:rPr>
      <w:rFonts w:ascii="Times New Roman" w:eastAsia="Times New Roman" w:hAnsi="Times New Roman" w:cs="Times New Roman"/>
      <w:b/>
      <w:bCs/>
      <w:snapToGrid w:val="0"/>
      <w:color w:val="0000F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Greupner (tirocinante)</dc:creator>
  <cp:keywords/>
  <dc:description/>
  <cp:lastModifiedBy>Verena Greupner (tirocinante)</cp:lastModifiedBy>
  <cp:revision>2</cp:revision>
  <dcterms:created xsi:type="dcterms:W3CDTF">2012-02-20T14:21:00Z</dcterms:created>
  <dcterms:modified xsi:type="dcterms:W3CDTF">2012-02-20T14:23:00Z</dcterms:modified>
</cp:coreProperties>
</file>